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18209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541668B0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7B58C155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BB0478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A77C4E" w14:textId="4315FB3A" w:rsidR="007F3798" w:rsidRDefault="00993514" w:rsidP="00325819">
            <w:pPr>
              <w:pStyle w:val="normal-000032"/>
            </w:pPr>
            <w:r>
              <w:rPr>
                <w:rStyle w:val="000033"/>
              </w:rPr>
              <w:t>1/2022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14:paraId="16FDC39B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0C41BA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45D02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501109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AA5312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4FFE90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96B5E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CC78D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45A759" w14:textId="77777777" w:rsidR="007F3798" w:rsidRPr="00032B2C" w:rsidRDefault="00032B2C" w:rsidP="00325819">
            <w:pPr>
              <w:pStyle w:val="normal-000013"/>
              <w:rPr>
                <w:rStyle w:val="000042"/>
                <w:b w:val="0"/>
              </w:rPr>
            </w:pPr>
            <w:r w:rsidRPr="00032B2C">
              <w:rPr>
                <w:rStyle w:val="000042"/>
                <w:b w:val="0"/>
              </w:rPr>
              <w:t>Ekonomska i birotehnička škola Bjelovar</w:t>
            </w:r>
          </w:p>
          <w:p w14:paraId="2E320535" w14:textId="77777777" w:rsidR="00032B2C" w:rsidRPr="00032B2C" w:rsidRDefault="00032B2C" w:rsidP="00325819">
            <w:pPr>
              <w:pStyle w:val="normal-000013"/>
              <w:rPr>
                <w:b/>
              </w:rPr>
            </w:pPr>
            <w:r w:rsidRPr="00032B2C">
              <w:rPr>
                <w:rStyle w:val="000042"/>
                <w:b w:val="0"/>
              </w:rPr>
              <w:t>Komercijalna i trgovačka škola Bjelovar</w:t>
            </w:r>
          </w:p>
        </w:tc>
      </w:tr>
      <w:tr w:rsidR="007F3798" w14:paraId="4560B015" w14:textId="77777777" w:rsidTr="001E4EDB">
        <w:trPr>
          <w:trHeight w:val="458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EB2B1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E0A53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2EE7B4" w14:textId="77777777" w:rsidR="007F3798" w:rsidRDefault="00032B2C" w:rsidP="00325819">
            <w:pPr>
              <w:pStyle w:val="normal-000013"/>
              <w:rPr>
                <w:rStyle w:val="000042"/>
                <w:b w:val="0"/>
              </w:rPr>
            </w:pPr>
            <w:r w:rsidRPr="00032B2C">
              <w:rPr>
                <w:rStyle w:val="000042"/>
                <w:b w:val="0"/>
              </w:rPr>
              <w:t>Poljana dr. Franje Tuđmana br.9</w:t>
            </w:r>
          </w:p>
          <w:p w14:paraId="0A7BAB20" w14:textId="77777777" w:rsidR="001E4EDB" w:rsidRPr="00032B2C" w:rsidRDefault="001E4EDB" w:rsidP="00325819">
            <w:pPr>
              <w:pStyle w:val="normal-000013"/>
              <w:rPr>
                <w:b/>
              </w:rPr>
            </w:pPr>
            <w:r w:rsidRPr="00032B2C">
              <w:rPr>
                <w:rStyle w:val="000042"/>
                <w:b w:val="0"/>
              </w:rPr>
              <w:t>Poljana dr. Franje Tuđmana br.9</w:t>
            </w:r>
          </w:p>
        </w:tc>
      </w:tr>
      <w:tr w:rsidR="007F3798" w14:paraId="7B7424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4FFE1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D3270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8DD2C6" w14:textId="77777777" w:rsidR="007F3798" w:rsidRDefault="00032B2C" w:rsidP="00325819">
            <w:pPr>
              <w:pStyle w:val="normal-000013"/>
              <w:rPr>
                <w:rStyle w:val="000042"/>
                <w:b w:val="0"/>
              </w:rPr>
            </w:pPr>
            <w:r w:rsidRPr="00032B2C">
              <w:rPr>
                <w:rStyle w:val="000042"/>
                <w:b w:val="0"/>
              </w:rPr>
              <w:t>43 000 Bjelovar</w:t>
            </w:r>
          </w:p>
          <w:p w14:paraId="1ADBC07C" w14:textId="77777777" w:rsidR="001E4EDB" w:rsidRPr="001E4EDB" w:rsidRDefault="001E4EDB" w:rsidP="00325819">
            <w:pPr>
              <w:pStyle w:val="normal-000013"/>
              <w:rPr>
                <w:bCs/>
                <w:color w:val="000000"/>
              </w:rPr>
            </w:pPr>
            <w:r w:rsidRPr="00032B2C">
              <w:rPr>
                <w:rStyle w:val="000042"/>
                <w:b w:val="0"/>
              </w:rPr>
              <w:t>43 000 Bjelovar</w:t>
            </w:r>
          </w:p>
        </w:tc>
      </w:tr>
      <w:tr w:rsidR="007F3798" w14:paraId="4036932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ADBDD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59492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587221" w14:textId="77777777" w:rsidR="00066828" w:rsidRDefault="00000000" w:rsidP="00066828">
            <w:pPr>
              <w:pStyle w:val="normal-000045"/>
              <w:rPr>
                <w:rStyle w:val="defaultparagraphfont-000016"/>
                <w:i/>
                <w:sz w:val="20"/>
              </w:rPr>
            </w:pPr>
            <w:hyperlink r:id="rId4" w:history="1">
              <w:r w:rsidR="00066828" w:rsidRPr="000E36A3">
                <w:rPr>
                  <w:rStyle w:val="Hiperveza"/>
                  <w:i/>
                  <w:sz w:val="20"/>
                </w:rPr>
                <w:t>ebb-tajnistvo@bj.t-com.hr</w:t>
              </w:r>
            </w:hyperlink>
          </w:p>
          <w:p w14:paraId="211F135D" w14:textId="77777777"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14:paraId="30F14B2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B90EA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72CB7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F48F09" w14:textId="77777777" w:rsidR="00066828" w:rsidRPr="00066828" w:rsidRDefault="00032B2C" w:rsidP="00325819">
            <w:pPr>
              <w:pStyle w:val="normal-000013"/>
              <w:rPr>
                <w:rStyle w:val="000042"/>
                <w:b w:val="0"/>
              </w:rPr>
            </w:pPr>
            <w:r w:rsidRPr="00066828">
              <w:rPr>
                <w:rStyle w:val="000042"/>
                <w:b w:val="0"/>
              </w:rPr>
              <w:t>1.d,2.d,3.d.,4.d</w:t>
            </w:r>
            <w:r w:rsidR="00066828">
              <w:rPr>
                <w:rStyle w:val="000042"/>
                <w:b w:val="0"/>
              </w:rPr>
              <w:t xml:space="preserve"> - </w:t>
            </w:r>
            <w:r w:rsidRPr="00066828">
              <w:rPr>
                <w:rStyle w:val="000042"/>
                <w:b w:val="0"/>
              </w:rPr>
              <w:t xml:space="preserve"> </w:t>
            </w:r>
            <w:r w:rsidR="00066828">
              <w:rPr>
                <w:rStyle w:val="000042"/>
                <w:b w:val="0"/>
              </w:rPr>
              <w:t>Ekonomska i birotehnička škola</w:t>
            </w:r>
            <w:r w:rsidR="00066828" w:rsidRPr="00066828">
              <w:rPr>
                <w:rStyle w:val="000042"/>
                <w:b w:val="0"/>
              </w:rPr>
              <w:t xml:space="preserve"> Bjelovar</w:t>
            </w:r>
          </w:p>
          <w:p w14:paraId="4520414F" w14:textId="77777777" w:rsidR="007F3798" w:rsidRDefault="00732AA4" w:rsidP="00325819">
            <w:pPr>
              <w:pStyle w:val="normal-000013"/>
            </w:pPr>
            <w:r>
              <w:rPr>
                <w:rStyle w:val="000042"/>
                <w:b w:val="0"/>
              </w:rPr>
              <w:t>3.a,4</w:t>
            </w:r>
            <w:r w:rsidR="007B0A63">
              <w:rPr>
                <w:rStyle w:val="000042"/>
                <w:b w:val="0"/>
              </w:rPr>
              <w:t>.a</w:t>
            </w:r>
            <w:r w:rsidR="00066828" w:rsidRPr="00066828">
              <w:rPr>
                <w:rStyle w:val="000042"/>
                <w:b w:val="0"/>
              </w:rPr>
              <w:t xml:space="preserve"> </w:t>
            </w:r>
            <w:r w:rsidR="00066828">
              <w:rPr>
                <w:rStyle w:val="000042"/>
                <w:b w:val="0"/>
              </w:rPr>
              <w:t xml:space="preserve">- </w:t>
            </w:r>
            <w:r w:rsidR="00066828" w:rsidRPr="00066828">
              <w:rPr>
                <w:rStyle w:val="000042"/>
                <w:b w:val="0"/>
              </w:rPr>
              <w:t>Komercijalna i trgovačka škola Bjelovar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7642E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4D1E774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DD93C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A1E01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DE81D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54CDF50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D3ABD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48CBB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47C72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B058F2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5108D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C8BC081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3DF93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8E8D7E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704C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DFE0D8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C1BD6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49312D0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64F59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2EB52A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E8EA24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6B57C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130199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14:paraId="05A5A88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99A60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837318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E3590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DB3E4F" w14:textId="77777777" w:rsidR="007F3798" w:rsidRDefault="00032B2C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2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F20B3A" w14:textId="77777777" w:rsidR="007F3798" w:rsidRDefault="00032B2C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1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14:paraId="778EBAD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402C6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F50719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1E1816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440E021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A2A27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3ECF40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A189F1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35A52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14:paraId="11F6FE2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73114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6AEAB3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BA8BF4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7C897" w14:textId="77777777" w:rsidR="007F3798" w:rsidRDefault="007F3798" w:rsidP="001E4EDB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 w:rsidR="00032B2C">
              <w:rPr>
                <w:rStyle w:val="000002"/>
              </w:rPr>
              <w:t xml:space="preserve">Mađarska  </w:t>
            </w:r>
          </w:p>
        </w:tc>
      </w:tr>
      <w:tr w:rsidR="007F3798" w14:paraId="588C535E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801772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0C1059FE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591620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76B2B3F2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AE4173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C36A2">
              <w:t>31</w:t>
            </w:r>
            <w:r w:rsidR="00032B2C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11C066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032B2C">
              <w:t>3.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0F1146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032B2C">
              <w:t>1.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168CF6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8C36A2">
              <w:t>4</w:t>
            </w:r>
            <w:r w:rsidR="00032B2C"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2A8DBE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032B2C">
              <w:t>2023.</w:t>
            </w:r>
          </w:p>
        </w:tc>
      </w:tr>
      <w:tr w:rsidR="007F3798" w14:paraId="4840C181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671079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EFB04B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C4B323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D35E3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D37C09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4A6DD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659639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04E0954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4C3F90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2F5F03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5CDEE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072BE0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CB3EE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37E3C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2B13C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A381A1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07B0D562" w14:textId="77777777" w:rsidR="00032B2C" w:rsidRDefault="00943F20" w:rsidP="00325819">
            <w:pPr>
              <w:pStyle w:val="normal-000013"/>
            </w:pPr>
            <w:r>
              <w:t>7</w:t>
            </w:r>
            <w:r w:rsidR="00032B2C">
              <w:t>0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F6C68D" w14:textId="77777777" w:rsidR="007F3798" w:rsidRDefault="00943F20" w:rsidP="00943F20">
            <w:pPr>
              <w:pStyle w:val="normal-000013"/>
            </w:pPr>
            <w:r>
              <w:rPr>
                <w:rStyle w:val="defaultparagraphfont-000040"/>
              </w:rPr>
              <w:t>s mogućnošću odstupanja do +/-10</w:t>
            </w:r>
            <w:r w:rsidR="007F3798">
              <w:rPr>
                <w:rStyle w:val="defaultparagraphfont-000040"/>
              </w:rPr>
              <w:t xml:space="preserve"> učenika </w:t>
            </w:r>
          </w:p>
        </w:tc>
      </w:tr>
      <w:tr w:rsidR="007F3798" w14:paraId="6C4E92F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56EAF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8106A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EA3234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6994CB6E" w14:textId="77777777" w:rsidR="007F3798" w:rsidRDefault="00787BB5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</w:t>
            </w:r>
          </w:p>
        </w:tc>
        <w:tc>
          <w:tcPr>
            <w:tcW w:w="0" w:type="auto"/>
            <w:vAlign w:val="center"/>
            <w:hideMark/>
          </w:tcPr>
          <w:p w14:paraId="0C4D334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B5B98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9A945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394E21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772C3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E921B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BF1F34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1CF0C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257C0C9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689A7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FAC2F0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F1546C2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484496" w14:textId="77777777" w:rsidR="00032B2C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48E1432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FC4F2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766C61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28A8D2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454FE45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D8FD5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7CB15A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AC97FF" w14:textId="77777777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32B2C">
              <w:t>Bjelovar</w:t>
            </w:r>
          </w:p>
        </w:tc>
      </w:tr>
      <w:tr w:rsidR="007F3798" w14:paraId="04E1B74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F8654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52360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F061B9" w14:textId="77777777" w:rsidR="007F3798" w:rsidRDefault="007F3798" w:rsidP="001E4EDB">
            <w:pPr>
              <w:pStyle w:val="normal-00000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1E4EDB">
              <w:t xml:space="preserve">Budimpešta - </w:t>
            </w:r>
            <w:r w:rsidR="00943F20">
              <w:t xml:space="preserve">Parlament </w:t>
            </w:r>
          </w:p>
        </w:tc>
      </w:tr>
      <w:tr w:rsidR="007F3798" w14:paraId="0CED855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3FB8D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2D87D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57F8B9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6C3AA92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21DE1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51A64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5CD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79CE4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32B2C">
              <w:t xml:space="preserve">  x</w:t>
            </w:r>
          </w:p>
        </w:tc>
      </w:tr>
      <w:tr w:rsidR="007F3798" w14:paraId="674F951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78EEB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6B2538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7FB26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EC0A2F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627ECB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6D83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7269E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56E4A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8E5A39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149CED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B1D2B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ECCDC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A03B3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0B9B18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5AF6CD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9025B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044FC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762F4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00C5C1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5BBE2FA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EFA9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119E6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F6739C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5C1B650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3780A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50204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F201F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41CB27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5B333AD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FF401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4A92F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F3E032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ECC44C" w14:textId="77777777" w:rsidR="007F3798" w:rsidRDefault="00095BAE" w:rsidP="00066828">
            <w:pPr>
              <w:pStyle w:val="listparagraph-000089"/>
              <w:jc w:val="left"/>
            </w:pPr>
            <w:r>
              <w:rPr>
                <w:sz w:val="16"/>
              </w:rPr>
              <w:t xml:space="preserve">X </w:t>
            </w:r>
          </w:p>
        </w:tc>
      </w:tr>
      <w:tr w:rsidR="007F3798" w14:paraId="3741E9AD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6498BA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43FCE0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48E707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7D3E697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7C2F06A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AE5BE0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078BE6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8EC335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E39B20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02AF8E3B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8E11E4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510336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F50EF9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34C56EC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AEABAC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F00F8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907A52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B1893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E8B168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4267870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0B202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DC7DA8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CD96E8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232C4E" w14:textId="77777777" w:rsidR="007F3798" w:rsidRDefault="00066828" w:rsidP="00325819">
            <w:pPr>
              <w:pStyle w:val="normal-000013"/>
            </w:pPr>
            <w:r>
              <w:t>x</w:t>
            </w:r>
          </w:p>
        </w:tc>
      </w:tr>
      <w:tr w:rsidR="007F3798" w14:paraId="2EFEFE8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2DC9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C5AC01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5A6474B5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DE357E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19B718A3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38F457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44028040" w14:textId="77777777" w:rsidR="007F3798" w:rsidRDefault="007F3798" w:rsidP="00325819">
            <w:pPr>
              <w:pStyle w:val="normal-000013"/>
            </w:pPr>
          </w:p>
        </w:tc>
      </w:tr>
      <w:tr w:rsidR="007F3798" w14:paraId="04A0989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7659E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62DD5C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D2FD59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4DFA87" w14:textId="77777777" w:rsidR="001E4EDB" w:rsidRDefault="001E4EDB" w:rsidP="001E4EDB">
            <w:pPr>
              <w:rPr>
                <w:sz w:val="22"/>
                <w:szCs w:val="22"/>
              </w:rPr>
            </w:pPr>
          </w:p>
          <w:p w14:paraId="6C90D38C" w14:textId="77777777" w:rsidR="001E4EDB" w:rsidRDefault="001E4EDB" w:rsidP="001E4EDB">
            <w:pPr>
              <w:rPr>
                <w:sz w:val="22"/>
                <w:szCs w:val="22"/>
              </w:rPr>
            </w:pPr>
            <w:r w:rsidRPr="001E4EDB">
              <w:rPr>
                <w:sz w:val="22"/>
                <w:szCs w:val="22"/>
              </w:rPr>
              <w:t>Mogućnost obročnog plaćanja ugovorene cijene putovanja (3-5)</w:t>
            </w:r>
          </w:p>
          <w:p w14:paraId="0B109F25" w14:textId="77777777" w:rsidR="001E4EDB" w:rsidRPr="001E4EDB" w:rsidRDefault="001E4EDB" w:rsidP="001E4EDB">
            <w:pPr>
              <w:rPr>
                <w:sz w:val="22"/>
                <w:szCs w:val="22"/>
              </w:rPr>
            </w:pPr>
          </w:p>
          <w:p w14:paraId="17B5F688" w14:textId="77777777" w:rsidR="005743D1" w:rsidRDefault="005743D1" w:rsidP="005743D1">
            <w:pPr>
              <w:pStyle w:val="normal-000013"/>
            </w:pPr>
            <w:r>
              <w:t>Troškovi pratnje sukladno odredbi čl.25. Kolektivnog ugovora za zaposlenike u srednjoškolskim ustanovama (NN 51/18)</w:t>
            </w:r>
          </w:p>
          <w:p w14:paraId="3ABF79B3" w14:textId="77777777" w:rsidR="005743D1" w:rsidRDefault="005743D1" w:rsidP="00EA1339">
            <w:pPr>
              <w:pStyle w:val="normal-000013"/>
            </w:pPr>
          </w:p>
          <w:p w14:paraId="5EACAE01" w14:textId="77777777" w:rsidR="00EA1339" w:rsidRDefault="00EA1339" w:rsidP="00EA1339">
            <w:pPr>
              <w:pStyle w:val="normal-000013"/>
            </w:pPr>
            <w:r>
              <w:t>Predvidjeti mogućnost promjene termina u slučaju izvanrednih okolnosti za koje Ministarstvo vanjskih i europskih  poslova izdaje upozorenje.</w:t>
            </w:r>
          </w:p>
          <w:p w14:paraId="219C3E5F" w14:textId="77777777" w:rsidR="00EA1339" w:rsidRDefault="00EA1339" w:rsidP="00EA1339">
            <w:pPr>
              <w:pStyle w:val="normal-000013"/>
            </w:pPr>
          </w:p>
          <w:p w14:paraId="02118C78" w14:textId="77777777" w:rsidR="00EA1339" w:rsidRDefault="00EA1339" w:rsidP="00EA1339">
            <w:pPr>
              <w:pStyle w:val="normal-000013"/>
            </w:pPr>
            <w:r>
              <w:t>Navesti u ponudi konkretan hotel ili lanac hotela s 3 zvjezdice u kojem je organiziran polupansion.</w:t>
            </w:r>
          </w:p>
          <w:p w14:paraId="764695C8" w14:textId="77777777" w:rsidR="00EA1339" w:rsidRDefault="00EA1339" w:rsidP="00EA1339">
            <w:pPr>
              <w:pStyle w:val="normal-000013"/>
            </w:pPr>
          </w:p>
          <w:p w14:paraId="0CED10B9" w14:textId="77777777" w:rsidR="00EA1339" w:rsidRDefault="00EA1339" w:rsidP="00EA1339">
            <w:pPr>
              <w:pStyle w:val="normal-000013"/>
            </w:pPr>
            <w:r>
              <w:t>Svi učenici i profesori trebaju biti smješteni u jednom hotelu.</w:t>
            </w:r>
          </w:p>
          <w:p w14:paraId="7DA7455F" w14:textId="77777777" w:rsidR="00EA1339" w:rsidRDefault="00EA1339" w:rsidP="00EA1339">
            <w:pPr>
              <w:pStyle w:val="normal-000013"/>
            </w:pPr>
          </w:p>
          <w:p w14:paraId="151D483F" w14:textId="77777777" w:rsidR="00EA1339" w:rsidRDefault="00EA1339" w:rsidP="00EA1339">
            <w:pPr>
              <w:pStyle w:val="normal-000013"/>
            </w:pPr>
            <w:r>
              <w:t>Dostaviti presliku police jamčevine i osiguranja od odgovornosti.</w:t>
            </w:r>
          </w:p>
          <w:p w14:paraId="1F6960BF" w14:textId="77777777" w:rsidR="005743D1" w:rsidRDefault="005743D1" w:rsidP="00EA1339">
            <w:pPr>
              <w:pStyle w:val="normal-000013"/>
            </w:pPr>
          </w:p>
          <w:p w14:paraId="28B13A48" w14:textId="77777777" w:rsidR="005743D1" w:rsidRDefault="005743D1" w:rsidP="00EA1339">
            <w:pPr>
              <w:pStyle w:val="normal-000013"/>
            </w:pPr>
            <w:r>
              <w:t>Potvrda o stanju poreznog duga nadležne porezne uprave iz koje je razvidno da agencija nema iskazanih dugovanja.</w:t>
            </w:r>
          </w:p>
          <w:p w14:paraId="3215AD28" w14:textId="77777777" w:rsidR="005743D1" w:rsidRDefault="005743D1" w:rsidP="00EA1339">
            <w:pPr>
              <w:pStyle w:val="normal-000013"/>
            </w:pPr>
          </w:p>
        </w:tc>
      </w:tr>
      <w:tr w:rsidR="007F3798" w14:paraId="404BDF1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09E5F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C909A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843757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4A08F6B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B6BE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28176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675A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AC5A18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8C36A2">
              <w:t>Obilazak budimpeštanskog parlamenta</w:t>
            </w:r>
          </w:p>
        </w:tc>
      </w:tr>
      <w:tr w:rsidR="007F3798" w14:paraId="3265DEA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ED22C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5BAF1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57EE4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5DD29F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F411EA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B6BB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EE932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450E1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3A439F" w14:textId="77777777" w:rsidR="007F3798" w:rsidRDefault="00066828" w:rsidP="00EA1339">
            <w:pPr>
              <w:pStyle w:val="listparagraph-000089"/>
              <w:jc w:val="left"/>
            </w:pPr>
            <w:r>
              <w:rPr>
                <w:rStyle w:val="defaultparagraphfont-000004"/>
              </w:rPr>
              <w:t xml:space="preserve">X </w:t>
            </w:r>
            <w:r w:rsidR="007F3798">
              <w:rPr>
                <w:rStyle w:val="defaultparagraphfont-000004"/>
              </w:rPr>
              <w:t>(</w:t>
            </w:r>
            <w:r w:rsidR="00EA1339">
              <w:rPr>
                <w:rStyle w:val="defaultparagraphfont-000077"/>
              </w:rPr>
              <w:t>Budimpešta – razgled grada i   Parlamenta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14:paraId="2027CAD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42AC9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E4CDBD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B5A92C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00EC3A0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D430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20D108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002546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4FA2FAEB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0F964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66828">
              <w:t>x</w:t>
            </w:r>
          </w:p>
        </w:tc>
      </w:tr>
      <w:tr w:rsidR="007F3798" w14:paraId="19D8BC2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7A3FE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9F297A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B19881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34777D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66828">
              <w:t>x</w:t>
            </w:r>
          </w:p>
        </w:tc>
      </w:tr>
      <w:tr w:rsidR="007F3798" w14:paraId="0475B56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B79B9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D8746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F75682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BE9C0F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066828">
              <w:t>x</w:t>
            </w:r>
          </w:p>
        </w:tc>
      </w:tr>
      <w:tr w:rsidR="007F3798" w14:paraId="68E28A5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BD14F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DA6528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677B0F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8CBE2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EA1339">
              <w:t>x</w:t>
            </w:r>
          </w:p>
        </w:tc>
      </w:tr>
      <w:tr w:rsidR="007F3798" w14:paraId="0EA0BF0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E24BB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7FFEC7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5DFAD2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6C4507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EA1339">
              <w:t>x</w:t>
            </w:r>
          </w:p>
        </w:tc>
      </w:tr>
      <w:tr w:rsidR="007F3798" w14:paraId="36212C0B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CD9D87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6662A2F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A3805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7F0AA7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C89756" w14:textId="77777777" w:rsidR="007F3798" w:rsidRDefault="007F3798" w:rsidP="00943F20">
            <w:pPr>
              <w:pStyle w:val="listparagraph-000080"/>
            </w:pPr>
            <w:r>
              <w:rPr>
                <w:rStyle w:val="defaultparagraphfont-000107"/>
              </w:rPr>
              <w:t>     </w:t>
            </w:r>
            <w:r w:rsidR="00943F20">
              <w:rPr>
                <w:rStyle w:val="defaultparagraphfont-000107"/>
                <w:color w:val="auto"/>
              </w:rPr>
              <w:t>10</w:t>
            </w:r>
            <w:r w:rsidR="00292AD4">
              <w:rPr>
                <w:rStyle w:val="defaultparagraphfont-000107"/>
                <w:color w:val="auto"/>
              </w:rPr>
              <w:t xml:space="preserve">. </w:t>
            </w:r>
            <w:r w:rsidR="00943F20">
              <w:rPr>
                <w:rStyle w:val="defaultparagraphfont-000107"/>
                <w:color w:val="auto"/>
              </w:rPr>
              <w:t>siječnja 2023</w:t>
            </w:r>
            <w:r w:rsidR="00095BAE">
              <w:rPr>
                <w:rStyle w:val="defaultparagraphfont-000107"/>
                <w:color w:val="auto"/>
              </w:rPr>
              <w:t>.</w:t>
            </w:r>
            <w:r>
              <w:t xml:space="preserve"> </w:t>
            </w:r>
            <w:r>
              <w:rPr>
                <w:rStyle w:val="defaultparagraphfont-000077"/>
              </w:rPr>
              <w:t xml:space="preserve">godine  do </w:t>
            </w:r>
            <w:r w:rsidR="00066828">
              <w:rPr>
                <w:rStyle w:val="defaultparagraphfont-000077"/>
              </w:rPr>
              <w:t>15.00</w:t>
            </w:r>
            <w:r>
              <w:rPr>
                <w:rStyle w:val="defaultparagraphfont-000004"/>
              </w:rPr>
              <w:t xml:space="preserve"> </w:t>
            </w:r>
            <w:r w:rsidR="00943F20">
              <w:rPr>
                <w:rStyle w:val="defaultparagraphfont-000077"/>
              </w:rPr>
              <w:t>sati</w:t>
            </w:r>
            <w:r>
              <w:rPr>
                <w:rStyle w:val="defaultparagraphfont-000077"/>
              </w:rPr>
              <w:t xml:space="preserve"> </w:t>
            </w:r>
          </w:p>
        </w:tc>
      </w:tr>
      <w:tr w:rsidR="007F3798" w14:paraId="2842A717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11FC8C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127082" w14:textId="77777777" w:rsidR="007F3798" w:rsidRDefault="007F3798" w:rsidP="00943F20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943F20">
              <w:t>13</w:t>
            </w:r>
            <w:r w:rsidR="00095BAE">
              <w:t>.</w:t>
            </w:r>
            <w:r w:rsidR="00292AD4">
              <w:t xml:space="preserve"> </w:t>
            </w:r>
            <w:r w:rsidR="00943F20">
              <w:t>siječnja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730991" w14:textId="77777777" w:rsidR="007F3798" w:rsidRDefault="007F3798" w:rsidP="00095BAE">
            <w:pPr>
              <w:pStyle w:val="listparagraph-000111"/>
              <w:jc w:val="left"/>
            </w:pPr>
            <w:r w:rsidRPr="0022656F">
              <w:rPr>
                <w:rStyle w:val="defaultparagraphfont-000004"/>
              </w:rPr>
              <w:t>u</w:t>
            </w:r>
            <w:r w:rsidR="00095BAE">
              <w:rPr>
                <w:rStyle w:val="defaultparagraphfont-000004"/>
              </w:rPr>
              <w:t xml:space="preserve"> 19.00 </w:t>
            </w:r>
            <w:r>
              <w:rPr>
                <w:rStyle w:val="defaultparagraphfont-000004"/>
              </w:rPr>
              <w:t>sati</w:t>
            </w:r>
            <w:r>
              <w:t xml:space="preserve"> </w:t>
            </w:r>
          </w:p>
        </w:tc>
      </w:tr>
    </w:tbl>
    <w:p w14:paraId="2010E5AA" w14:textId="77777777" w:rsidR="001E4EDB" w:rsidRDefault="001E4EDB" w:rsidP="001E4EDB">
      <w:pPr>
        <w:spacing w:before="120" w:after="120"/>
      </w:pPr>
      <w:r>
        <w:lastRenderedPageBreak/>
        <w:t>Ponude u zatvorenim omotnicama dostaviti na adresu Ekonomske i birotehničke škole Bjelovar, Poljana dr. Franje Tuđmana br.9, s naznakom „ Javni poziv – ne otvaraj - Posjet Parlamentu u Mađarskoj i brojem ponude“</w:t>
      </w:r>
    </w:p>
    <w:p w14:paraId="43476919" w14:textId="77777777" w:rsidR="001E4EDB" w:rsidRDefault="001E4EDB" w:rsidP="001E4EDB">
      <w:pPr>
        <w:spacing w:before="120" w:after="120"/>
      </w:pPr>
      <w:r>
        <w:t>U razmatrenje će se uzeti ponude dostavljene neposredno ili preporučeno poštom, odnosno putem ovlaštenog pružatelja poštanskih usluga u roku označenom za dostavu ponuda.</w:t>
      </w:r>
    </w:p>
    <w:p w14:paraId="2597C2B8" w14:textId="77777777" w:rsidR="001E4EDB" w:rsidRDefault="001E4EDB" w:rsidP="001E4EDB">
      <w:pPr>
        <w:spacing w:before="120" w:after="120"/>
      </w:pPr>
      <w:r>
        <w:t>Zaprimljene ponude koje su sukladne odgovarajućim pozitivnim propisima kojima se uređuje organizacija i pružanje navedenih usluga, mogu sadržavati i druge dodatne sadržaje, u svrhu kvalitetne realizacije posjeta Parlamentu u Mađarskoj.</w:t>
      </w:r>
    </w:p>
    <w:p w14:paraId="4A15D021" w14:textId="77777777" w:rsidR="001E4EDB" w:rsidRDefault="001E4EDB" w:rsidP="007F3798">
      <w:pPr>
        <w:pStyle w:val="listparagraph-000112"/>
        <w:spacing w:before="120" w:beforeAutospacing="0" w:after="120"/>
        <w:rPr>
          <w:rStyle w:val="000113"/>
        </w:rPr>
      </w:pPr>
    </w:p>
    <w:p w14:paraId="41DE602C" w14:textId="77777777" w:rsidR="001E4EDB" w:rsidRDefault="001E4EDB" w:rsidP="007F3798">
      <w:pPr>
        <w:pStyle w:val="listparagraph-000112"/>
        <w:spacing w:before="120" w:beforeAutospacing="0" w:after="120"/>
        <w:rPr>
          <w:rStyle w:val="000113"/>
        </w:rPr>
      </w:pPr>
    </w:p>
    <w:p w14:paraId="0B1C5E31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5A5627FC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648D281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22C05E2E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48E9D0D8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CFDC8E8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3F114F56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161D7508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031F5EC5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65835B25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7B4C8164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410CE033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2601DC92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07790ED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75FF9D4D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6A427E91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3FE7A96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4B19447" w14:textId="77777777" w:rsidR="007F3798" w:rsidRDefault="007F3798" w:rsidP="007F3798">
      <w:pPr>
        <w:ind w:right="3850"/>
        <w:rPr>
          <w:rFonts w:cs="Arial"/>
          <w:sz w:val="22"/>
        </w:rPr>
      </w:pPr>
    </w:p>
    <w:p w14:paraId="4B921BB8" w14:textId="77777777" w:rsidR="007F3798" w:rsidRDefault="007F3798" w:rsidP="007F3798">
      <w:pPr>
        <w:rPr>
          <w:rFonts w:cs="Arial"/>
          <w:sz w:val="22"/>
        </w:rPr>
      </w:pPr>
    </w:p>
    <w:p w14:paraId="3F3E36F6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98"/>
    <w:rsid w:val="00032B2C"/>
    <w:rsid w:val="00066828"/>
    <w:rsid w:val="00095BAE"/>
    <w:rsid w:val="001E4EDB"/>
    <w:rsid w:val="00292AD4"/>
    <w:rsid w:val="005743D1"/>
    <w:rsid w:val="00732AA4"/>
    <w:rsid w:val="00787BB5"/>
    <w:rsid w:val="007B0A63"/>
    <w:rsid w:val="007D36C0"/>
    <w:rsid w:val="007F3798"/>
    <w:rsid w:val="008A639B"/>
    <w:rsid w:val="008C36A2"/>
    <w:rsid w:val="00943F20"/>
    <w:rsid w:val="00946734"/>
    <w:rsid w:val="00993514"/>
    <w:rsid w:val="00EA1339"/>
    <w:rsid w:val="00E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8D2A"/>
  <w15:docId w15:val="{3CC8DFF2-5240-47AE-9612-CEA91797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0668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5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bb-tajnistvo@bj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Nataša Vibiral</cp:lastModifiedBy>
  <cp:revision>2</cp:revision>
  <dcterms:created xsi:type="dcterms:W3CDTF">2022-12-16T13:01:00Z</dcterms:created>
  <dcterms:modified xsi:type="dcterms:W3CDTF">2022-12-16T13:01:00Z</dcterms:modified>
</cp:coreProperties>
</file>